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sz w:val="32"/>
          <w:szCs w:val="32"/>
        </w:rPr>
      </w:pPr>
      <w:r w:rsidDel="00000000" w:rsidR="00000000" w:rsidRPr="00000000">
        <w:rPr>
          <w:sz w:val="32"/>
          <w:szCs w:val="32"/>
        </w:rPr>
        <w:drawing>
          <wp:inline distB="0" distT="0" distL="0" distR="0">
            <wp:extent cx="5943600" cy="3341370"/>
            <wp:effectExtent b="0" l="0" r="0" t="0"/>
            <wp:docPr id="47" name="image12.png"/>
            <a:graphic>
              <a:graphicData uri="http://schemas.openxmlformats.org/drawingml/2006/picture">
                <pic:pic>
                  <pic:nvPicPr>
                    <pic:cNvPr id="0" name="image12.png"/>
                    <pic:cNvPicPr preferRelativeResize="0"/>
                  </pic:nvPicPr>
                  <pic:blipFill>
                    <a:blip r:embed="rId7"/>
                    <a:srcRect b="0" l="0" r="0" t="0"/>
                    <a:stretch>
                      <a:fillRect/>
                    </a:stretch>
                  </pic:blipFill>
                  <pic:spPr>
                    <a:xfrm>
                      <a:off x="0" y="0"/>
                      <a:ext cx="5943600" cy="3341370"/>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rPr>
          <w:sz w:val="32"/>
          <w:szCs w:val="32"/>
        </w:rPr>
      </w:pPr>
      <w:r w:rsidDel="00000000" w:rsidR="00000000" w:rsidRPr="00000000">
        <w:rPr>
          <w:sz w:val="32"/>
          <w:szCs w:val="32"/>
        </w:rPr>
        <w:drawing>
          <wp:inline distB="0" distT="0" distL="0" distR="0">
            <wp:extent cx="5943600" cy="3341370"/>
            <wp:effectExtent b="0" l="0" r="0" t="0"/>
            <wp:docPr id="49" name="image4.png"/>
            <a:graphic>
              <a:graphicData uri="http://schemas.openxmlformats.org/drawingml/2006/picture">
                <pic:pic>
                  <pic:nvPicPr>
                    <pic:cNvPr id="0" name="image4.png"/>
                    <pic:cNvPicPr preferRelativeResize="0"/>
                  </pic:nvPicPr>
                  <pic:blipFill>
                    <a:blip r:embed="rId8"/>
                    <a:srcRect b="0" l="0" r="0" t="0"/>
                    <a:stretch>
                      <a:fillRect/>
                    </a:stretch>
                  </pic:blipFill>
                  <pic:spPr>
                    <a:xfrm>
                      <a:off x="0" y="0"/>
                      <a:ext cx="5943600" cy="3341370"/>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rPr>
          <w:sz w:val="32"/>
          <w:szCs w:val="32"/>
        </w:rPr>
      </w:pPr>
      <w:r w:rsidDel="00000000" w:rsidR="00000000" w:rsidRPr="00000000">
        <w:rPr>
          <w:sz w:val="32"/>
          <w:szCs w:val="32"/>
        </w:rPr>
        <w:drawing>
          <wp:inline distB="0" distT="0" distL="0" distR="0">
            <wp:extent cx="5943600" cy="3341370"/>
            <wp:effectExtent b="0" l="0" r="0" t="0"/>
            <wp:docPr id="48" name="image5.png"/>
            <a:graphic>
              <a:graphicData uri="http://schemas.openxmlformats.org/drawingml/2006/picture">
                <pic:pic>
                  <pic:nvPicPr>
                    <pic:cNvPr id="0" name="image5.png"/>
                    <pic:cNvPicPr preferRelativeResize="0"/>
                  </pic:nvPicPr>
                  <pic:blipFill>
                    <a:blip r:embed="rId9"/>
                    <a:srcRect b="0" l="0" r="0" t="0"/>
                    <a:stretch>
                      <a:fillRect/>
                    </a:stretch>
                  </pic:blipFill>
                  <pic:spPr>
                    <a:xfrm>
                      <a:off x="0" y="0"/>
                      <a:ext cx="5943600" cy="3341370"/>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Chỗ cắm của NQ vào BQ: chia NTT trên và dưới, chỗ hẹp, van 1 chiều</w:t>
      </w:r>
    </w:p>
    <w:p w:rsidR="00000000" w:rsidDel="00000000" w:rsidP="00000000" w:rsidRDefault="00000000" w:rsidRPr="00000000" w14:paraId="000000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0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08">
      <w:pPr>
        <w:rPr>
          <w:sz w:val="32"/>
          <w:szCs w:val="32"/>
        </w:rPr>
      </w:pPr>
      <w:r w:rsidDel="00000000" w:rsidR="00000000" w:rsidRPr="00000000">
        <w:rPr>
          <w:sz w:val="32"/>
          <w:szCs w:val="32"/>
        </w:rPr>
        <w:drawing>
          <wp:inline distB="0" distT="0" distL="0" distR="0">
            <wp:extent cx="5943600" cy="3341370"/>
            <wp:effectExtent b="0" l="0" r="0" t="0"/>
            <wp:docPr id="51" name="image9.png"/>
            <a:graphic>
              <a:graphicData uri="http://schemas.openxmlformats.org/drawingml/2006/picture">
                <pic:pic>
                  <pic:nvPicPr>
                    <pic:cNvPr id="0" name="image9.png"/>
                    <pic:cNvPicPr preferRelativeResize="0"/>
                  </pic:nvPicPr>
                  <pic:blipFill>
                    <a:blip r:embed="rId10"/>
                    <a:srcRect b="0" l="0" r="0" t="0"/>
                    <a:stretch>
                      <a:fillRect/>
                    </a:stretch>
                  </pic:blipFill>
                  <pic:spPr>
                    <a:xfrm>
                      <a:off x="0" y="0"/>
                      <a:ext cx="5943600" cy="3341370"/>
                    </a:xfrm>
                    <a:prstGeom prst="rect"/>
                    <a:ln/>
                  </pic:spPr>
                </pic:pic>
              </a:graphicData>
            </a:graphic>
          </wp:inline>
        </w:drawing>
      </w:r>
      <w:r w:rsidDel="00000000" w:rsidR="00000000" w:rsidRPr="00000000">
        <w:rPr>
          <w:rtl w:val="0"/>
        </w:rPr>
      </w:r>
    </w:p>
    <w:p w:rsidR="00000000" w:rsidDel="00000000" w:rsidP="00000000" w:rsidRDefault="00000000" w:rsidRPr="00000000" w14:paraId="00000009">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Nữ: lỗ HM gần lỗ tiểu hơn nam =&gt; vk dễ di chuyển đến và gây NTT</w:t>
      </w:r>
    </w:p>
    <w:p w:rsidR="00000000" w:rsidDel="00000000" w:rsidP="00000000" w:rsidRDefault="00000000" w:rsidRPr="00000000" w14:paraId="0000000A">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Tinh dịch có tính kiềm làm trung hòa axit ở âm đạo =&gt; mất yếu tố bảo vệ =&gt; HĐ tình dục làm tăng NC NTT</w:t>
      </w:r>
    </w:p>
    <w:p w:rsidR="00000000" w:rsidDel="00000000" w:rsidP="00000000" w:rsidRDefault="00000000" w:rsidRPr="00000000" w14:paraId="0000000B">
      <w:pPr>
        <w:rPr>
          <w:sz w:val="32"/>
          <w:szCs w:val="32"/>
        </w:rPr>
      </w:pPr>
      <w:r w:rsidDel="00000000" w:rsidR="00000000" w:rsidRPr="00000000">
        <w:rPr>
          <w:sz w:val="32"/>
          <w:szCs w:val="32"/>
        </w:rPr>
        <w:drawing>
          <wp:inline distB="0" distT="0" distL="0" distR="0">
            <wp:extent cx="5943600" cy="3341370"/>
            <wp:effectExtent b="0" l="0" r="0" t="0"/>
            <wp:docPr id="50" name="image20.png"/>
            <a:graphic>
              <a:graphicData uri="http://schemas.openxmlformats.org/drawingml/2006/picture">
                <pic:pic>
                  <pic:nvPicPr>
                    <pic:cNvPr id="0" name="image20.png"/>
                    <pic:cNvPicPr preferRelativeResize="0"/>
                  </pic:nvPicPr>
                  <pic:blipFill>
                    <a:blip r:embed="rId11"/>
                    <a:srcRect b="0" l="0" r="0" t="0"/>
                    <a:stretch>
                      <a:fillRect/>
                    </a:stretch>
                  </pic:blipFill>
                  <pic:spPr>
                    <a:xfrm>
                      <a:off x="0" y="0"/>
                      <a:ext cx="5943600" cy="3341370"/>
                    </a:xfrm>
                    <a:prstGeom prst="rect"/>
                    <a:ln/>
                  </pic:spPr>
                </pic:pic>
              </a:graphicData>
            </a:graphic>
          </wp:inline>
        </w:drawing>
      </w:r>
      <w:r w:rsidDel="00000000" w:rsidR="00000000" w:rsidRPr="00000000">
        <w:rPr>
          <w:rtl w:val="0"/>
        </w:rPr>
      </w:r>
    </w:p>
    <w:p w:rsidR="00000000" w:rsidDel="00000000" w:rsidP="00000000" w:rsidRDefault="00000000" w:rsidRPr="00000000" w14:paraId="0000000C">
      <w:pPr>
        <w:rPr>
          <w:sz w:val="32"/>
          <w:szCs w:val="32"/>
        </w:rPr>
      </w:pPr>
      <w:r w:rsidDel="00000000" w:rsidR="00000000" w:rsidRPr="00000000">
        <w:rPr>
          <w:rtl w:val="0"/>
        </w:rPr>
      </w:r>
    </w:p>
    <w:p w:rsidR="00000000" w:rsidDel="00000000" w:rsidP="00000000" w:rsidRDefault="00000000" w:rsidRPr="00000000" w14:paraId="0000000D">
      <w:pPr>
        <w:rPr>
          <w:sz w:val="32"/>
          <w:szCs w:val="32"/>
        </w:rPr>
      </w:pPr>
      <w:r w:rsidDel="00000000" w:rsidR="00000000" w:rsidRPr="00000000">
        <w:rPr>
          <w:sz w:val="32"/>
          <w:szCs w:val="32"/>
        </w:rPr>
        <w:drawing>
          <wp:inline distB="0" distT="0" distL="0" distR="0">
            <wp:extent cx="5943600" cy="3341370"/>
            <wp:effectExtent b="0" l="0" r="0" t="0"/>
            <wp:docPr id="53" name="image10.png"/>
            <a:graphic>
              <a:graphicData uri="http://schemas.openxmlformats.org/drawingml/2006/picture">
                <pic:pic>
                  <pic:nvPicPr>
                    <pic:cNvPr id="0" name="image10.png"/>
                    <pic:cNvPicPr preferRelativeResize="0"/>
                  </pic:nvPicPr>
                  <pic:blipFill>
                    <a:blip r:embed="rId12"/>
                    <a:srcRect b="0" l="0" r="0" t="0"/>
                    <a:stretch>
                      <a:fillRect/>
                    </a:stretch>
                  </pic:blipFill>
                  <pic:spPr>
                    <a:xfrm>
                      <a:off x="0" y="0"/>
                      <a:ext cx="5943600" cy="3341370"/>
                    </a:xfrm>
                    <a:prstGeom prst="rect"/>
                    <a:ln/>
                  </pic:spPr>
                </pic:pic>
              </a:graphicData>
            </a:graphic>
          </wp:inline>
        </w:drawing>
      </w:r>
      <w:r w:rsidDel="00000000" w:rsidR="00000000" w:rsidRPr="00000000">
        <w:rPr>
          <w:rtl w:val="0"/>
        </w:rPr>
      </w:r>
    </w:p>
    <w:p w:rsidR="00000000" w:rsidDel="00000000" w:rsidP="00000000" w:rsidRDefault="00000000" w:rsidRPr="00000000" w14:paraId="0000000E">
      <w:pPr>
        <w:rPr>
          <w:sz w:val="32"/>
          <w:szCs w:val="32"/>
        </w:rPr>
      </w:pPr>
      <w:r w:rsidDel="00000000" w:rsidR="00000000" w:rsidRPr="00000000">
        <w:rPr>
          <w:sz w:val="32"/>
          <w:szCs w:val="32"/>
        </w:rPr>
        <w:drawing>
          <wp:inline distB="0" distT="0" distL="0" distR="0">
            <wp:extent cx="5943600" cy="3341370"/>
            <wp:effectExtent b="0" l="0" r="0" t="0"/>
            <wp:docPr id="52" name="image14.png"/>
            <a:graphic>
              <a:graphicData uri="http://schemas.openxmlformats.org/drawingml/2006/picture">
                <pic:pic>
                  <pic:nvPicPr>
                    <pic:cNvPr id="0" name="image14.png"/>
                    <pic:cNvPicPr preferRelativeResize="0"/>
                  </pic:nvPicPr>
                  <pic:blipFill>
                    <a:blip r:embed="rId13"/>
                    <a:srcRect b="0" l="0" r="0" t="0"/>
                    <a:stretch>
                      <a:fillRect/>
                    </a:stretch>
                  </pic:blipFill>
                  <pic:spPr>
                    <a:xfrm>
                      <a:off x="0" y="0"/>
                      <a:ext cx="5943600" cy="3341370"/>
                    </a:xfrm>
                    <a:prstGeom prst="rect"/>
                    <a:ln/>
                  </pic:spPr>
                </pic:pic>
              </a:graphicData>
            </a:graphic>
          </wp:inline>
        </w:drawing>
      </w:r>
      <w:r w:rsidDel="00000000" w:rsidR="00000000" w:rsidRPr="00000000">
        <w:rPr>
          <w:rtl w:val="0"/>
        </w:rPr>
      </w:r>
    </w:p>
    <w:p w:rsidR="00000000" w:rsidDel="00000000" w:rsidP="00000000" w:rsidRDefault="00000000" w:rsidRPr="00000000" w14:paraId="0000000F">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Dòng nước tiểu chảy liên tục cũng là YTBV</w:t>
      </w:r>
    </w:p>
    <w:p w:rsidR="00000000" w:rsidDel="00000000" w:rsidP="00000000" w:rsidRDefault="00000000" w:rsidRPr="00000000" w14:paraId="00000010">
      <w:pPr>
        <w:rPr>
          <w:sz w:val="32"/>
          <w:szCs w:val="32"/>
        </w:rPr>
      </w:pPr>
      <w:r w:rsidDel="00000000" w:rsidR="00000000" w:rsidRPr="00000000">
        <w:rPr>
          <w:sz w:val="32"/>
          <w:szCs w:val="32"/>
        </w:rPr>
        <w:drawing>
          <wp:inline distB="0" distT="0" distL="0" distR="0">
            <wp:extent cx="5943600" cy="3341370"/>
            <wp:effectExtent b="0" l="0" r="0" t="0"/>
            <wp:docPr id="57" name="image19.png"/>
            <a:graphic>
              <a:graphicData uri="http://schemas.openxmlformats.org/drawingml/2006/picture">
                <pic:pic>
                  <pic:nvPicPr>
                    <pic:cNvPr id="0" name="image19.png"/>
                    <pic:cNvPicPr preferRelativeResize="0"/>
                  </pic:nvPicPr>
                  <pic:blipFill>
                    <a:blip r:embed="rId14"/>
                    <a:srcRect b="0" l="0" r="0" t="0"/>
                    <a:stretch>
                      <a:fillRect/>
                    </a:stretch>
                  </pic:blipFill>
                  <pic:spPr>
                    <a:xfrm>
                      <a:off x="0" y="0"/>
                      <a:ext cx="5943600" cy="3341370"/>
                    </a:xfrm>
                    <a:prstGeom prst="rect"/>
                    <a:ln/>
                  </pic:spPr>
                </pic:pic>
              </a:graphicData>
            </a:graphic>
          </wp:inline>
        </w:drawing>
      </w:r>
      <w:r w:rsidDel="00000000" w:rsidR="00000000" w:rsidRPr="00000000">
        <w:rPr>
          <w:rtl w:val="0"/>
        </w:rPr>
      </w:r>
    </w:p>
    <w:p w:rsidR="00000000" w:rsidDel="00000000" w:rsidP="00000000" w:rsidRDefault="00000000" w:rsidRPr="00000000" w14:paraId="00000011">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ĐTĐ: nước tiểu chứa đường cao là môi trường cho VK phát triển + bàng quang TK: ứ đọng nc tiểu =&gt; hay NTT và khó kiểm soát hơn</w:t>
      </w:r>
    </w:p>
    <w:p w:rsidR="00000000" w:rsidDel="00000000" w:rsidP="00000000" w:rsidRDefault="00000000" w:rsidRPr="00000000" w14:paraId="00000012">
      <w:pPr>
        <w:rPr>
          <w:sz w:val="32"/>
          <w:szCs w:val="32"/>
        </w:rPr>
      </w:pPr>
      <w:r w:rsidDel="00000000" w:rsidR="00000000" w:rsidRPr="00000000">
        <w:rPr>
          <w:sz w:val="32"/>
          <w:szCs w:val="32"/>
        </w:rPr>
        <w:drawing>
          <wp:inline distB="0" distT="0" distL="0" distR="0">
            <wp:extent cx="5943600" cy="3341370"/>
            <wp:effectExtent b="0" l="0" r="0" t="0"/>
            <wp:docPr id="55" name="image27.png"/>
            <a:graphic>
              <a:graphicData uri="http://schemas.openxmlformats.org/drawingml/2006/picture">
                <pic:pic>
                  <pic:nvPicPr>
                    <pic:cNvPr id="0" name="image27.png"/>
                    <pic:cNvPicPr preferRelativeResize="0"/>
                  </pic:nvPicPr>
                  <pic:blipFill>
                    <a:blip r:embed="rId15"/>
                    <a:srcRect b="0" l="0" r="0" t="0"/>
                    <a:stretch>
                      <a:fillRect/>
                    </a:stretch>
                  </pic:blipFill>
                  <pic:spPr>
                    <a:xfrm>
                      <a:off x="0" y="0"/>
                      <a:ext cx="5943600" cy="3341370"/>
                    </a:xfrm>
                    <a:prstGeom prst="rect"/>
                    <a:ln/>
                  </pic:spPr>
                </pic:pic>
              </a:graphicData>
            </a:graphic>
          </wp:inline>
        </w:drawing>
      </w:r>
      <w:r w:rsidDel="00000000" w:rsidR="00000000" w:rsidRPr="00000000">
        <w:rPr>
          <w:rtl w:val="0"/>
        </w:rPr>
      </w:r>
    </w:p>
    <w:p w:rsidR="00000000" w:rsidDel="00000000" w:rsidP="00000000" w:rsidRDefault="00000000" w:rsidRPr="00000000" w14:paraId="00000013">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NTT là mất cân bằng giữa tác nhân gây bệnh, kí chủ (YT bảo vê, YT thuận lợi) và môi trường (âm đạo/đặt thông tiểu/bất thường GP)</w:t>
      </w:r>
    </w:p>
    <w:p w:rsidR="00000000" w:rsidDel="00000000" w:rsidP="00000000" w:rsidRDefault="00000000" w:rsidRPr="00000000" w14:paraId="00000014">
      <w:pPr>
        <w:ind w:left="360" w:firstLine="0"/>
        <w:rPr>
          <w:sz w:val="32"/>
          <w:szCs w:val="32"/>
        </w:rPr>
      </w:pPr>
      <w:r w:rsidDel="00000000" w:rsidR="00000000" w:rsidRPr="00000000">
        <w:rPr>
          <w:sz w:val="32"/>
          <w:szCs w:val="32"/>
        </w:rPr>
        <w:drawing>
          <wp:inline distB="0" distT="0" distL="0" distR="0">
            <wp:extent cx="5943600" cy="3341370"/>
            <wp:effectExtent b="0" l="0" r="0" t="0"/>
            <wp:docPr id="62" name="image25.png"/>
            <a:graphic>
              <a:graphicData uri="http://schemas.openxmlformats.org/drawingml/2006/picture">
                <pic:pic>
                  <pic:nvPicPr>
                    <pic:cNvPr id="0" name="image25.png"/>
                    <pic:cNvPicPr preferRelativeResize="0"/>
                  </pic:nvPicPr>
                  <pic:blipFill>
                    <a:blip r:embed="rId16"/>
                    <a:srcRect b="0" l="0" r="0" t="0"/>
                    <a:stretch>
                      <a:fillRect/>
                    </a:stretch>
                  </pic:blipFill>
                  <pic:spPr>
                    <a:xfrm>
                      <a:off x="0" y="0"/>
                      <a:ext cx="5943600" cy="3341370"/>
                    </a:xfrm>
                    <a:prstGeom prst="rect"/>
                    <a:ln/>
                  </pic:spPr>
                </pic:pic>
              </a:graphicData>
            </a:graphic>
          </wp:inline>
        </w:drawing>
      </w:r>
      <w:r w:rsidDel="00000000" w:rsidR="00000000" w:rsidRPr="00000000">
        <w:rPr>
          <w:rtl w:val="0"/>
        </w:rPr>
      </w:r>
    </w:p>
    <w:p w:rsidR="00000000" w:rsidDel="00000000" w:rsidP="00000000" w:rsidRDefault="00000000" w:rsidRPr="00000000" w14:paraId="00000015">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Đường liên tục là nữ, đứt nét là nam</w:t>
      </w:r>
    </w:p>
    <w:p w:rsidR="00000000" w:rsidDel="00000000" w:rsidP="00000000" w:rsidRDefault="00000000" w:rsidRPr="00000000" w14:paraId="00000016">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NTT có TC ở nữ nhiều hơn. &lt;10 tuổi thì NTT ở nam có 1 ít, thường liên quan bất thường GP. Còn nữ: chưa dậy thì và HĐ tình dục thì thấp =&gt; tăng dần và tái đi tái lại khi HĐ tình dục =&gt; tăng lên khi có thai và càng lớn tuổi. Còn nam: rất thấp từ 5-35 tuổi, còn sau 35-40 tuổi thì NTT tăng liên quan phì đại TLT gây ứ đọng nc tiểu (tần suất này tương tự NTT ko triệu chứng)</w:t>
      </w:r>
    </w:p>
    <w:p w:rsidR="00000000" w:rsidDel="00000000" w:rsidP="00000000" w:rsidRDefault="00000000" w:rsidRPr="00000000" w14:paraId="00000017">
      <w:pPr>
        <w:ind w:left="360" w:firstLine="0"/>
        <w:rPr>
          <w:sz w:val="32"/>
          <w:szCs w:val="32"/>
        </w:rPr>
      </w:pPr>
      <w:r w:rsidDel="00000000" w:rsidR="00000000" w:rsidRPr="00000000">
        <w:rPr>
          <w:sz w:val="32"/>
          <w:szCs w:val="32"/>
        </w:rPr>
        <w:drawing>
          <wp:inline distB="0" distT="0" distL="0" distR="0">
            <wp:extent cx="5943600" cy="3341370"/>
            <wp:effectExtent b="0" l="0" r="0" t="0"/>
            <wp:docPr id="58" name="image28.png"/>
            <a:graphic>
              <a:graphicData uri="http://schemas.openxmlformats.org/drawingml/2006/picture">
                <pic:pic>
                  <pic:nvPicPr>
                    <pic:cNvPr id="0" name="image28.png"/>
                    <pic:cNvPicPr preferRelativeResize="0"/>
                  </pic:nvPicPr>
                  <pic:blipFill>
                    <a:blip r:embed="rId17"/>
                    <a:srcRect b="0" l="0" r="0" t="0"/>
                    <a:stretch>
                      <a:fillRect/>
                    </a:stretch>
                  </pic:blipFill>
                  <pic:spPr>
                    <a:xfrm>
                      <a:off x="0" y="0"/>
                      <a:ext cx="5943600" cy="3341370"/>
                    </a:xfrm>
                    <a:prstGeom prst="rect"/>
                    <a:ln/>
                  </pic:spPr>
                </pic:pic>
              </a:graphicData>
            </a:graphic>
          </wp:inline>
        </w:drawing>
      </w:r>
      <w:r w:rsidDel="00000000" w:rsidR="00000000" w:rsidRPr="00000000">
        <w:rPr>
          <w:rtl w:val="0"/>
        </w:rPr>
      </w:r>
    </w:p>
    <w:p w:rsidR="00000000" w:rsidDel="00000000" w:rsidP="00000000" w:rsidRDefault="00000000" w:rsidRPr="00000000" w14:paraId="00000018">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Viêm TLT cấp: sốt, đau vùng hạ vị trước hậu môn (do đây cũng là nhu mô nên khi nhiễm trùng sẽ gây đáp ứng viêm toàn thân)</w:t>
      </w:r>
    </w:p>
    <w:p w:rsidR="00000000" w:rsidDel="00000000" w:rsidP="00000000" w:rsidRDefault="00000000" w:rsidRPr="00000000" w14:paraId="0000001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1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1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1C">
      <w:pPr>
        <w:ind w:left="360" w:firstLine="0"/>
        <w:rPr>
          <w:sz w:val="32"/>
          <w:szCs w:val="32"/>
        </w:rPr>
      </w:pPr>
      <w:r w:rsidDel="00000000" w:rsidR="00000000" w:rsidRPr="00000000">
        <w:rPr>
          <w:sz w:val="32"/>
          <w:szCs w:val="32"/>
        </w:rPr>
        <w:drawing>
          <wp:inline distB="0" distT="0" distL="0" distR="0">
            <wp:extent cx="5943600" cy="3341370"/>
            <wp:effectExtent b="0" l="0" r="0" t="0"/>
            <wp:docPr id="60" name="image31.png"/>
            <a:graphic>
              <a:graphicData uri="http://schemas.openxmlformats.org/drawingml/2006/picture">
                <pic:pic>
                  <pic:nvPicPr>
                    <pic:cNvPr id="0" name="image31.png"/>
                    <pic:cNvPicPr preferRelativeResize="0"/>
                  </pic:nvPicPr>
                  <pic:blipFill>
                    <a:blip r:embed="rId18"/>
                    <a:srcRect b="0" l="0" r="0" t="0"/>
                    <a:stretch>
                      <a:fillRect/>
                    </a:stretch>
                  </pic:blipFill>
                  <pic:spPr>
                    <a:xfrm>
                      <a:off x="0" y="0"/>
                      <a:ext cx="5943600" cy="3341370"/>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Làm BN dễ có biến chứng, điều trị khó khan hơn và dễ gặp VK kháng thuốc</w:t>
      </w:r>
    </w:p>
    <w:p w:rsidR="00000000" w:rsidDel="00000000" w:rsidP="00000000" w:rsidRDefault="00000000" w:rsidRPr="00000000" w14:paraId="0000001E">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Vd đặt sonde lâu ngày vk tạo biofilm bám trên sonde, khi điều trị hết NTT và ngưng KS thì VK sống trong biofilm sinh sôi trở lại và tái phát</w:t>
      </w:r>
    </w:p>
    <w:p w:rsidR="00000000" w:rsidDel="00000000" w:rsidP="00000000" w:rsidRDefault="00000000" w:rsidRPr="00000000" w14:paraId="0000001F">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PN có thai bị NTT dễ sảy thai/NTT trên/NTH do tăng progesterone tăng gây dãn NQ + tử cung chèn ép BQ gây ứ đọng và trào ngước BQ-NQ</w:t>
      </w:r>
    </w:p>
    <w:p w:rsidR="00000000" w:rsidDel="00000000" w:rsidP="00000000" w:rsidRDefault="00000000" w:rsidRPr="00000000" w14:paraId="00000020">
      <w:pPr>
        <w:ind w:left="360" w:firstLine="0"/>
        <w:rPr>
          <w:sz w:val="32"/>
          <w:szCs w:val="32"/>
        </w:rPr>
      </w:pPr>
      <w:r w:rsidDel="00000000" w:rsidR="00000000" w:rsidRPr="00000000">
        <w:rPr>
          <w:rtl w:val="0"/>
        </w:rPr>
      </w:r>
    </w:p>
    <w:p w:rsidR="00000000" w:rsidDel="00000000" w:rsidP="00000000" w:rsidRDefault="00000000" w:rsidRPr="00000000" w14:paraId="00000021">
      <w:pPr>
        <w:ind w:left="360" w:firstLine="0"/>
        <w:rPr>
          <w:sz w:val="32"/>
          <w:szCs w:val="32"/>
        </w:rPr>
      </w:pPr>
      <w:r w:rsidDel="00000000" w:rsidR="00000000" w:rsidRPr="00000000">
        <w:rPr>
          <w:sz w:val="32"/>
          <w:szCs w:val="32"/>
        </w:rPr>
        <w:drawing>
          <wp:inline distB="0" distT="0" distL="0" distR="0">
            <wp:extent cx="5943600" cy="3341370"/>
            <wp:effectExtent b="0" l="0" r="0" t="0"/>
            <wp:docPr id="63" name="image21.png"/>
            <a:graphic>
              <a:graphicData uri="http://schemas.openxmlformats.org/drawingml/2006/picture">
                <pic:pic>
                  <pic:nvPicPr>
                    <pic:cNvPr id="0" name="image21.png"/>
                    <pic:cNvPicPr preferRelativeResize="0"/>
                  </pic:nvPicPr>
                  <pic:blipFill>
                    <a:blip r:embed="rId19"/>
                    <a:srcRect b="0" l="0" r="0" t="0"/>
                    <a:stretch>
                      <a:fillRect/>
                    </a:stretch>
                  </pic:blipFill>
                  <pic:spPr>
                    <a:xfrm>
                      <a:off x="0" y="0"/>
                      <a:ext cx="5943600" cy="3341370"/>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ind w:left="360" w:firstLine="0"/>
        <w:rPr>
          <w:sz w:val="32"/>
          <w:szCs w:val="32"/>
        </w:rPr>
      </w:pPr>
      <w:r w:rsidDel="00000000" w:rsidR="00000000" w:rsidRPr="00000000">
        <w:rPr>
          <w:sz w:val="32"/>
          <w:szCs w:val="32"/>
        </w:rPr>
        <w:drawing>
          <wp:inline distB="0" distT="0" distL="0" distR="0">
            <wp:extent cx="5943600" cy="3341370"/>
            <wp:effectExtent b="0" l="0" r="0" t="0"/>
            <wp:docPr id="65" name="image29.png"/>
            <a:graphic>
              <a:graphicData uri="http://schemas.openxmlformats.org/drawingml/2006/picture">
                <pic:pic>
                  <pic:nvPicPr>
                    <pic:cNvPr id="0" name="image29.png"/>
                    <pic:cNvPicPr preferRelativeResize="0"/>
                  </pic:nvPicPr>
                  <pic:blipFill>
                    <a:blip r:embed="rId20"/>
                    <a:srcRect b="0" l="0" r="0" t="0"/>
                    <a:stretch>
                      <a:fillRect/>
                    </a:stretch>
                  </pic:blipFill>
                  <pic:spPr>
                    <a:xfrm>
                      <a:off x="0" y="0"/>
                      <a:ext cx="5943600" cy="3341370"/>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HA học: coi có áp xe tại thận/quanh thận, ứ đọng, tắc nghẽn</w:t>
      </w:r>
    </w:p>
    <w:p w:rsidR="00000000" w:rsidDel="00000000" w:rsidP="00000000" w:rsidRDefault="00000000" w:rsidRPr="00000000" w14:paraId="00000024">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AKI: bun, cre, ion đồ, kmđm (toan ch)</w:t>
      </w:r>
    </w:p>
    <w:p w:rsidR="00000000" w:rsidDel="00000000" w:rsidP="00000000" w:rsidRDefault="00000000" w:rsidRPr="00000000" w14:paraId="00000025">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MOSF: suy đa cơ quan</w:t>
      </w:r>
    </w:p>
    <w:p w:rsidR="00000000" w:rsidDel="00000000" w:rsidP="00000000" w:rsidRDefault="00000000" w:rsidRPr="00000000" w14:paraId="00000026">
      <w:pPr>
        <w:ind w:left="360" w:firstLine="0"/>
        <w:rPr>
          <w:sz w:val="32"/>
          <w:szCs w:val="32"/>
        </w:rPr>
      </w:pPr>
      <w:r w:rsidDel="00000000" w:rsidR="00000000" w:rsidRPr="00000000">
        <w:rPr>
          <w:sz w:val="32"/>
          <w:szCs w:val="32"/>
        </w:rPr>
        <w:drawing>
          <wp:inline distB="0" distT="0" distL="0" distR="0">
            <wp:extent cx="5943600" cy="3341370"/>
            <wp:effectExtent b="0" l="0" r="0" t="0"/>
            <wp:docPr id="67" name="image26.png"/>
            <a:graphic>
              <a:graphicData uri="http://schemas.openxmlformats.org/drawingml/2006/picture">
                <pic:pic>
                  <pic:nvPicPr>
                    <pic:cNvPr id="0" name="image26.png"/>
                    <pic:cNvPicPr preferRelativeResize="0"/>
                  </pic:nvPicPr>
                  <pic:blipFill>
                    <a:blip r:embed="rId21"/>
                    <a:srcRect b="0" l="0" r="0" t="0"/>
                    <a:stretch>
                      <a:fillRect/>
                    </a:stretch>
                  </pic:blipFill>
                  <pic:spPr>
                    <a:xfrm>
                      <a:off x="0" y="0"/>
                      <a:ext cx="5943600" cy="3341370"/>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Không phải BN nào cũng cần cấy (vd NTT liên quan QHTD lần đầu ko cần cấy)</w:t>
      </w:r>
    </w:p>
    <w:p w:rsidR="00000000" w:rsidDel="00000000" w:rsidP="00000000" w:rsidRDefault="00000000" w:rsidRPr="00000000" w14:paraId="00000028">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PN có thai: mỗi lần khám thai đều XN TPTNT: nếu có BC/nitrit =&gt; bắt buộc cấy</w:t>
      </w:r>
    </w:p>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2A">
      <w:pPr>
        <w:ind w:left="360" w:firstLine="0"/>
        <w:rPr>
          <w:sz w:val="32"/>
          <w:szCs w:val="32"/>
        </w:rPr>
      </w:pPr>
      <w:r w:rsidDel="00000000" w:rsidR="00000000" w:rsidRPr="00000000">
        <w:rPr>
          <w:sz w:val="32"/>
          <w:szCs w:val="32"/>
        </w:rPr>
        <w:drawing>
          <wp:inline distB="0" distT="0" distL="0" distR="0">
            <wp:extent cx="5943600" cy="3341370"/>
            <wp:effectExtent b="0" l="0" r="0" t="0"/>
            <wp:docPr id="68" name="image33.png"/>
            <a:graphic>
              <a:graphicData uri="http://schemas.openxmlformats.org/drawingml/2006/picture">
                <pic:pic>
                  <pic:nvPicPr>
                    <pic:cNvPr id="0" name="image33.png"/>
                    <pic:cNvPicPr preferRelativeResize="0"/>
                  </pic:nvPicPr>
                  <pic:blipFill>
                    <a:blip r:embed="rId22"/>
                    <a:srcRect b="0" l="0" r="0" t="0"/>
                    <a:stretch>
                      <a:fillRect/>
                    </a:stretch>
                  </pic:blipFill>
                  <pic:spPr>
                    <a:xfrm>
                      <a:off x="0" y="0"/>
                      <a:ext cx="5943600" cy="3341370"/>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Lấy nc tiểu giữa dòng thì chấp nhận dây nhiễm nhẹ ở chỗ nc tiểu đi ra</w:t>
      </w:r>
    </w:p>
    <w:p w:rsidR="00000000" w:rsidDel="00000000" w:rsidP="00000000" w:rsidRDefault="00000000" w:rsidRPr="00000000" w14:paraId="0000002C">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Đánh giá KQ cấy cần coi đó là VK gì, bao nhiêu khúm, cơ địa BN, phương pháp lấy nc tiểu=&gt; NT thật sự hay tạp nhiễm</w:t>
      </w:r>
    </w:p>
    <w:p w:rsidR="00000000" w:rsidDel="00000000" w:rsidP="00000000" w:rsidRDefault="00000000" w:rsidRPr="00000000" w14:paraId="0000002D">
      <w:pPr>
        <w:ind w:left="360" w:firstLine="0"/>
        <w:rPr>
          <w:sz w:val="32"/>
          <w:szCs w:val="32"/>
        </w:rPr>
      </w:pPr>
      <w:r w:rsidDel="00000000" w:rsidR="00000000" w:rsidRPr="00000000">
        <w:rPr>
          <w:sz w:val="32"/>
          <w:szCs w:val="32"/>
        </w:rPr>
        <w:drawing>
          <wp:inline distB="0" distT="0" distL="0" distR="0">
            <wp:extent cx="5943600" cy="3341370"/>
            <wp:effectExtent b="0" l="0" r="0" t="0"/>
            <wp:docPr id="69" name="image22.png"/>
            <a:graphic>
              <a:graphicData uri="http://schemas.openxmlformats.org/drawingml/2006/picture">
                <pic:pic>
                  <pic:nvPicPr>
                    <pic:cNvPr id="0" name="image22.png"/>
                    <pic:cNvPicPr preferRelativeResize="0"/>
                  </pic:nvPicPr>
                  <pic:blipFill>
                    <a:blip r:embed="rId23"/>
                    <a:srcRect b="0" l="0" r="0" t="0"/>
                    <a:stretch>
                      <a:fillRect/>
                    </a:stretch>
                  </pic:blipFill>
                  <pic:spPr>
                    <a:xfrm>
                      <a:off x="0" y="0"/>
                      <a:ext cx="5943600" cy="3341370"/>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ind w:left="360" w:firstLine="0"/>
        <w:rPr>
          <w:sz w:val="32"/>
          <w:szCs w:val="32"/>
        </w:rPr>
      </w:pPr>
      <w:r w:rsidDel="00000000" w:rsidR="00000000" w:rsidRPr="00000000">
        <w:rPr>
          <w:sz w:val="32"/>
          <w:szCs w:val="32"/>
          <w:rtl w:val="0"/>
        </w:rPr>
        <w:t xml:space="preserve">-Gr âm thường gặp nhất là E-coli, gr dương là S.saprophyticus (nữ)</w:t>
      </w:r>
    </w:p>
    <w:p w:rsidR="00000000" w:rsidDel="00000000" w:rsidP="00000000" w:rsidRDefault="00000000" w:rsidRPr="00000000" w14:paraId="0000002F">
      <w:pPr>
        <w:ind w:left="360" w:firstLine="0"/>
        <w:rPr>
          <w:sz w:val="32"/>
          <w:szCs w:val="32"/>
        </w:rPr>
      </w:pPr>
      <w:r w:rsidDel="00000000" w:rsidR="00000000" w:rsidRPr="00000000">
        <w:rPr>
          <w:sz w:val="32"/>
          <w:szCs w:val="32"/>
          <w:rtl w:val="0"/>
        </w:rPr>
        <w:t xml:space="preserve">- STD: đơn bào gây bệnh lây truyền qua đường tình dục</w:t>
      </w:r>
    </w:p>
    <w:p w:rsidR="00000000" w:rsidDel="00000000" w:rsidP="00000000" w:rsidRDefault="00000000" w:rsidRPr="00000000" w14:paraId="00000030">
      <w:pPr>
        <w:rPr>
          <w:sz w:val="32"/>
          <w:szCs w:val="32"/>
        </w:rPr>
      </w:pPr>
      <w:r w:rsidDel="00000000" w:rsidR="00000000" w:rsidRPr="00000000">
        <w:rPr>
          <w:sz w:val="32"/>
          <w:szCs w:val="32"/>
        </w:rPr>
        <w:drawing>
          <wp:inline distB="0" distT="0" distL="0" distR="0">
            <wp:extent cx="5943600" cy="3341370"/>
            <wp:effectExtent b="0" l="0" r="0" t="0"/>
            <wp:docPr id="70" name="image34.png"/>
            <a:graphic>
              <a:graphicData uri="http://schemas.openxmlformats.org/drawingml/2006/picture">
                <pic:pic>
                  <pic:nvPicPr>
                    <pic:cNvPr id="0" name="image34.png"/>
                    <pic:cNvPicPr preferRelativeResize="0"/>
                  </pic:nvPicPr>
                  <pic:blipFill>
                    <a:blip r:embed="rId24"/>
                    <a:srcRect b="0" l="0" r="0" t="0"/>
                    <a:stretch>
                      <a:fillRect/>
                    </a:stretch>
                  </pic:blipFill>
                  <pic:spPr>
                    <a:xfrm>
                      <a:off x="0" y="0"/>
                      <a:ext cx="5943600" cy="3341370"/>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BN bệnh nặng lúc NV</w:t>
      </w:r>
    </w:p>
    <w:p w:rsidR="00000000" w:rsidDel="00000000" w:rsidP="00000000" w:rsidRDefault="00000000" w:rsidRPr="00000000" w14:paraId="00000032">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Gợi ý tắc nghẽn: cơn đau quặn thận, ĐTĐ</w:t>
      </w:r>
    </w:p>
    <w:p w:rsidR="00000000" w:rsidDel="00000000" w:rsidP="00000000" w:rsidRDefault="00000000" w:rsidRPr="00000000" w14:paraId="00000033">
      <w:pPr>
        <w:ind w:left="360" w:firstLine="0"/>
        <w:rPr>
          <w:sz w:val="32"/>
          <w:szCs w:val="32"/>
        </w:rPr>
      </w:pPr>
      <w:r w:rsidDel="00000000" w:rsidR="00000000" w:rsidRPr="00000000">
        <w:rPr>
          <w:sz w:val="32"/>
          <w:szCs w:val="32"/>
        </w:rPr>
        <w:drawing>
          <wp:inline distB="0" distT="0" distL="0" distR="0">
            <wp:extent cx="5943600" cy="3341370"/>
            <wp:effectExtent b="0" l="0" r="0" t="0"/>
            <wp:docPr id="71" name="image35.png"/>
            <a:graphic>
              <a:graphicData uri="http://schemas.openxmlformats.org/drawingml/2006/picture">
                <pic:pic>
                  <pic:nvPicPr>
                    <pic:cNvPr id="0" name="image35.png"/>
                    <pic:cNvPicPr preferRelativeResize="0"/>
                  </pic:nvPicPr>
                  <pic:blipFill>
                    <a:blip r:embed="rId25"/>
                    <a:srcRect b="0" l="0" r="0" t="0"/>
                    <a:stretch>
                      <a:fillRect/>
                    </a:stretch>
                  </pic:blipFill>
                  <pic:spPr>
                    <a:xfrm>
                      <a:off x="0" y="0"/>
                      <a:ext cx="5943600" cy="3341370"/>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SA: rào cản là khí trong ổ bụng (BN NTT hay kèm chướng bụng) và thận/NQ/BQ đều là tạng sau và dưới PM =&gt; khó khảo sát. Độ nhạy và đặc hiệu thấp phụ thuộc người làm và lát cắt</w:t>
      </w:r>
    </w:p>
    <w:p w:rsidR="00000000" w:rsidDel="00000000" w:rsidP="00000000" w:rsidRDefault="00000000" w:rsidRPr="00000000" w14:paraId="00000035">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CT là pp nhạy và đặc hiệu cao nhất, nhược điểm không sd ở PN có thai (tia X)=&gt; dùng MRI</w:t>
      </w:r>
    </w:p>
    <w:p w:rsidR="00000000" w:rsidDel="00000000" w:rsidP="00000000" w:rsidRDefault="00000000" w:rsidRPr="00000000" w14:paraId="00000036">
      <w:pPr>
        <w:ind w:left="360" w:firstLine="0"/>
        <w:rPr>
          <w:sz w:val="32"/>
          <w:szCs w:val="32"/>
        </w:rPr>
      </w:pPr>
      <w:r w:rsidDel="00000000" w:rsidR="00000000" w:rsidRPr="00000000">
        <w:rPr>
          <w:sz w:val="32"/>
          <w:szCs w:val="32"/>
        </w:rPr>
        <w:drawing>
          <wp:inline distB="0" distT="0" distL="0" distR="0">
            <wp:extent cx="5943600" cy="3341370"/>
            <wp:effectExtent b="0" l="0" r="0" t="0"/>
            <wp:docPr id="72" name="image30.png"/>
            <a:graphic>
              <a:graphicData uri="http://schemas.openxmlformats.org/drawingml/2006/picture">
                <pic:pic>
                  <pic:nvPicPr>
                    <pic:cNvPr id="0" name="image30.png"/>
                    <pic:cNvPicPr preferRelativeResize="0"/>
                  </pic:nvPicPr>
                  <pic:blipFill>
                    <a:blip r:embed="rId26"/>
                    <a:srcRect b="0" l="0" r="0" t="0"/>
                    <a:stretch>
                      <a:fillRect/>
                    </a:stretch>
                  </pic:blipFill>
                  <pic:spPr>
                    <a:xfrm>
                      <a:off x="0" y="0"/>
                      <a:ext cx="5943600" cy="3341370"/>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Đối vs 1 BN NTT tái diễn thì cần coi: lần trước nhiễm con gì, KSĐ, đã dùng KS gì, điều trị bao lâu, ngưng bao lâu, YTNC liên quan</w:t>
      </w:r>
    </w:p>
    <w:p w:rsidR="00000000" w:rsidDel="00000000" w:rsidP="00000000" w:rsidRDefault="00000000" w:rsidRPr="00000000" w14:paraId="00000038">
      <w:pPr>
        <w:ind w:left="360" w:firstLine="0"/>
        <w:rPr>
          <w:sz w:val="32"/>
          <w:szCs w:val="32"/>
        </w:rPr>
      </w:pPr>
      <w:r w:rsidDel="00000000" w:rsidR="00000000" w:rsidRPr="00000000">
        <w:rPr>
          <w:sz w:val="32"/>
          <w:szCs w:val="32"/>
        </w:rPr>
        <w:drawing>
          <wp:inline distB="0" distT="0" distL="0" distR="0">
            <wp:extent cx="5943600" cy="3341370"/>
            <wp:effectExtent b="0" l="0" r="0" t="0"/>
            <wp:docPr id="37" name="image2.png"/>
            <a:graphic>
              <a:graphicData uri="http://schemas.openxmlformats.org/drawingml/2006/picture">
                <pic:pic>
                  <pic:nvPicPr>
                    <pic:cNvPr id="0" name="image2.png"/>
                    <pic:cNvPicPr preferRelativeResize="0"/>
                  </pic:nvPicPr>
                  <pic:blipFill>
                    <a:blip r:embed="rId27"/>
                    <a:srcRect b="0" l="0" r="0" t="0"/>
                    <a:stretch>
                      <a:fillRect/>
                    </a:stretch>
                  </pic:blipFill>
                  <pic:spPr>
                    <a:xfrm>
                      <a:off x="0" y="0"/>
                      <a:ext cx="5943600" cy="3341370"/>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ind w:left="360" w:firstLine="0"/>
        <w:rPr>
          <w:sz w:val="32"/>
          <w:szCs w:val="32"/>
        </w:rPr>
      </w:pPr>
      <w:r w:rsidDel="00000000" w:rsidR="00000000" w:rsidRPr="00000000">
        <w:rPr>
          <w:sz w:val="32"/>
          <w:szCs w:val="32"/>
        </w:rPr>
        <w:drawing>
          <wp:inline distB="0" distT="0" distL="0" distR="0">
            <wp:extent cx="5943600" cy="3341370"/>
            <wp:effectExtent b="0" l="0" r="0" t="0"/>
            <wp:docPr id="38" name="image8.png"/>
            <a:graphic>
              <a:graphicData uri="http://schemas.openxmlformats.org/drawingml/2006/picture">
                <pic:pic>
                  <pic:nvPicPr>
                    <pic:cNvPr id="0" name="image8.png"/>
                    <pic:cNvPicPr preferRelativeResize="0"/>
                  </pic:nvPicPr>
                  <pic:blipFill>
                    <a:blip r:embed="rId28"/>
                    <a:srcRect b="0" l="0" r="0" t="0"/>
                    <a:stretch>
                      <a:fillRect/>
                    </a:stretch>
                  </pic:blipFill>
                  <pic:spPr>
                    <a:xfrm>
                      <a:off x="0" y="0"/>
                      <a:ext cx="5943600" cy="3341370"/>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ind w:left="360" w:firstLine="0"/>
        <w:rPr>
          <w:sz w:val="32"/>
          <w:szCs w:val="32"/>
        </w:rPr>
      </w:pPr>
      <w:r w:rsidDel="00000000" w:rsidR="00000000" w:rsidRPr="00000000">
        <w:rPr>
          <w:sz w:val="32"/>
          <w:szCs w:val="32"/>
        </w:rPr>
        <w:drawing>
          <wp:inline distB="0" distT="0" distL="0" distR="0">
            <wp:extent cx="5943600" cy="3341370"/>
            <wp:effectExtent b="0" l="0" r="0" t="0"/>
            <wp:docPr id="39" name="image1.png"/>
            <a:graphic>
              <a:graphicData uri="http://schemas.openxmlformats.org/drawingml/2006/picture">
                <pic:pic>
                  <pic:nvPicPr>
                    <pic:cNvPr id="0" name="image1.png"/>
                    <pic:cNvPicPr preferRelativeResize="0"/>
                  </pic:nvPicPr>
                  <pic:blipFill>
                    <a:blip r:embed="rId29"/>
                    <a:srcRect b="0" l="0" r="0" t="0"/>
                    <a:stretch>
                      <a:fillRect/>
                    </a:stretch>
                  </pic:blipFill>
                  <pic:spPr>
                    <a:xfrm>
                      <a:off x="0" y="0"/>
                      <a:ext cx="5943600" cy="3341370"/>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ind w:left="360" w:firstLine="0"/>
        <w:rPr>
          <w:sz w:val="32"/>
          <w:szCs w:val="32"/>
        </w:rPr>
      </w:pPr>
      <w:r w:rsidDel="00000000" w:rsidR="00000000" w:rsidRPr="00000000">
        <w:rPr>
          <w:sz w:val="32"/>
          <w:szCs w:val="32"/>
        </w:rPr>
        <w:drawing>
          <wp:inline distB="0" distT="0" distL="0" distR="0">
            <wp:extent cx="5943600" cy="3341370"/>
            <wp:effectExtent b="0" l="0" r="0" t="0"/>
            <wp:docPr id="40" name="image16.png"/>
            <a:graphic>
              <a:graphicData uri="http://schemas.openxmlformats.org/drawingml/2006/picture">
                <pic:pic>
                  <pic:nvPicPr>
                    <pic:cNvPr id="0" name="image16.png"/>
                    <pic:cNvPicPr preferRelativeResize="0"/>
                  </pic:nvPicPr>
                  <pic:blipFill>
                    <a:blip r:embed="rId30"/>
                    <a:srcRect b="0" l="0" r="0" t="0"/>
                    <a:stretch>
                      <a:fillRect/>
                    </a:stretch>
                  </pic:blipFill>
                  <pic:spPr>
                    <a:xfrm>
                      <a:off x="0" y="0"/>
                      <a:ext cx="5943600" cy="3341370"/>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ind w:left="360" w:firstLine="0"/>
        <w:rPr>
          <w:sz w:val="32"/>
          <w:szCs w:val="32"/>
        </w:rPr>
      </w:pPr>
      <w:r w:rsidDel="00000000" w:rsidR="00000000" w:rsidRPr="00000000">
        <w:rPr>
          <w:sz w:val="32"/>
          <w:szCs w:val="32"/>
          <w:rtl w:val="0"/>
        </w:rPr>
        <w:t xml:space="preserve">Vd như BN nữ mới QHTD lần đầu vào BV vì VBQ cấp thì chỉ cần dùng KS theo liều khuyến cáo 3 ngày, điều trị tại nhà</w:t>
      </w:r>
    </w:p>
    <w:p w:rsidR="00000000" w:rsidDel="00000000" w:rsidP="00000000" w:rsidRDefault="00000000" w:rsidRPr="00000000" w14:paraId="0000003D">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Còn NTT có biến chứng phải dùng 2 KS đường TM liều cao ít nhất 10-14 ngày, nhập viện</w:t>
      </w:r>
    </w:p>
    <w:p w:rsidR="00000000" w:rsidDel="00000000" w:rsidP="00000000" w:rsidRDefault="00000000" w:rsidRPr="00000000" w14:paraId="0000003E">
      <w:pPr>
        <w:ind w:left="360" w:firstLine="0"/>
        <w:rPr>
          <w:sz w:val="32"/>
          <w:szCs w:val="32"/>
        </w:rPr>
      </w:pPr>
      <w:r w:rsidDel="00000000" w:rsidR="00000000" w:rsidRPr="00000000">
        <w:rPr>
          <w:sz w:val="32"/>
          <w:szCs w:val="32"/>
        </w:rPr>
        <w:drawing>
          <wp:inline distB="0" distT="0" distL="0" distR="0">
            <wp:extent cx="5943600" cy="3341370"/>
            <wp:effectExtent b="0" l="0" r="0" t="0"/>
            <wp:docPr id="41" name="image7.png"/>
            <a:graphic>
              <a:graphicData uri="http://schemas.openxmlformats.org/drawingml/2006/picture">
                <pic:pic>
                  <pic:nvPicPr>
                    <pic:cNvPr id="0" name="image7.png"/>
                    <pic:cNvPicPr preferRelativeResize="0"/>
                  </pic:nvPicPr>
                  <pic:blipFill>
                    <a:blip r:embed="rId31"/>
                    <a:srcRect b="0" l="0" r="0" t="0"/>
                    <a:stretch>
                      <a:fillRect/>
                    </a:stretch>
                  </pic:blipFill>
                  <pic:spPr>
                    <a:xfrm>
                      <a:off x="0" y="0"/>
                      <a:ext cx="5943600" cy="3341370"/>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Trime/sulfa và fluoro là KS thường dùng</w:t>
      </w:r>
    </w:p>
    <w:p w:rsidR="00000000" w:rsidDel="00000000" w:rsidP="00000000" w:rsidRDefault="00000000" w:rsidRPr="00000000" w14:paraId="00000040">
      <w:pPr>
        <w:ind w:left="360" w:firstLine="0"/>
        <w:rPr>
          <w:sz w:val="32"/>
          <w:szCs w:val="32"/>
        </w:rPr>
      </w:pPr>
      <w:r w:rsidDel="00000000" w:rsidR="00000000" w:rsidRPr="00000000">
        <w:rPr>
          <w:sz w:val="32"/>
          <w:szCs w:val="32"/>
        </w:rPr>
        <w:drawing>
          <wp:inline distB="0" distT="0" distL="0" distR="0">
            <wp:extent cx="5943600" cy="3341370"/>
            <wp:effectExtent b="0" l="0" r="0" t="0"/>
            <wp:docPr id="42" name="image15.png"/>
            <a:graphic>
              <a:graphicData uri="http://schemas.openxmlformats.org/drawingml/2006/picture">
                <pic:pic>
                  <pic:nvPicPr>
                    <pic:cNvPr id="0" name="image15.png"/>
                    <pic:cNvPicPr preferRelativeResize="0"/>
                  </pic:nvPicPr>
                  <pic:blipFill>
                    <a:blip r:embed="rId32"/>
                    <a:srcRect b="0" l="0" r="0" t="0"/>
                    <a:stretch>
                      <a:fillRect/>
                    </a:stretch>
                  </pic:blipFill>
                  <pic:spPr>
                    <a:xfrm>
                      <a:off x="0" y="0"/>
                      <a:ext cx="5943600" cy="3341370"/>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Dùng thêm vanco khi NTH nặng/choáng NT</w:t>
      </w:r>
    </w:p>
    <w:p w:rsidR="00000000" w:rsidDel="00000000" w:rsidP="00000000" w:rsidRDefault="00000000" w:rsidRPr="00000000" w14:paraId="00000042">
      <w:pPr>
        <w:ind w:left="360" w:firstLine="0"/>
        <w:rPr>
          <w:sz w:val="32"/>
          <w:szCs w:val="32"/>
        </w:rPr>
      </w:pPr>
      <w:r w:rsidDel="00000000" w:rsidR="00000000" w:rsidRPr="00000000">
        <w:rPr>
          <w:sz w:val="32"/>
          <w:szCs w:val="32"/>
        </w:rPr>
        <w:drawing>
          <wp:inline distB="0" distT="0" distL="0" distR="0">
            <wp:extent cx="5943600" cy="3341370"/>
            <wp:effectExtent b="0" l="0" r="0" t="0"/>
            <wp:docPr id="43" name="image13.png"/>
            <a:graphic>
              <a:graphicData uri="http://schemas.openxmlformats.org/drawingml/2006/picture">
                <pic:pic>
                  <pic:nvPicPr>
                    <pic:cNvPr id="0" name="image13.png"/>
                    <pic:cNvPicPr preferRelativeResize="0"/>
                  </pic:nvPicPr>
                  <pic:blipFill>
                    <a:blip r:embed="rId33"/>
                    <a:srcRect b="0" l="0" r="0" t="0"/>
                    <a:stretch>
                      <a:fillRect/>
                    </a:stretch>
                  </pic:blipFill>
                  <pic:spPr>
                    <a:xfrm>
                      <a:off x="0" y="0"/>
                      <a:ext cx="5943600" cy="3341370"/>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ind w:left="360" w:firstLine="0"/>
        <w:rPr>
          <w:sz w:val="32"/>
          <w:szCs w:val="32"/>
        </w:rPr>
      </w:pPr>
      <w:r w:rsidDel="00000000" w:rsidR="00000000" w:rsidRPr="00000000">
        <w:rPr>
          <w:sz w:val="32"/>
          <w:szCs w:val="32"/>
        </w:rPr>
        <w:drawing>
          <wp:inline distB="0" distT="0" distL="0" distR="0">
            <wp:extent cx="5943600" cy="3341370"/>
            <wp:effectExtent b="0" l="0" r="0" t="0"/>
            <wp:docPr id="44" name="image11.png"/>
            <a:graphic>
              <a:graphicData uri="http://schemas.openxmlformats.org/drawingml/2006/picture">
                <pic:pic>
                  <pic:nvPicPr>
                    <pic:cNvPr id="0" name="image11.png"/>
                    <pic:cNvPicPr preferRelativeResize="0"/>
                  </pic:nvPicPr>
                  <pic:blipFill>
                    <a:blip r:embed="rId34"/>
                    <a:srcRect b="0" l="0" r="0" t="0"/>
                    <a:stretch>
                      <a:fillRect/>
                    </a:stretch>
                  </pic:blipFill>
                  <pic:spPr>
                    <a:xfrm>
                      <a:off x="0" y="0"/>
                      <a:ext cx="5943600" cy="3341370"/>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Nếu CKD thì có thể chỉnh liều 1 lần do CN thận ko đổi. Còn AKI thì phải chỉnh liên tục khi mà GFR tăng lên để đảm bảo nồng độ KS trong máu và mô đích đạt hiệu quả điều trị</w:t>
      </w:r>
    </w:p>
    <w:p w:rsidR="00000000" w:rsidDel="00000000" w:rsidP="00000000" w:rsidRDefault="00000000" w:rsidRPr="00000000" w14:paraId="00000045">
      <w:pPr>
        <w:ind w:left="360" w:firstLine="0"/>
        <w:rPr>
          <w:sz w:val="32"/>
          <w:szCs w:val="32"/>
        </w:rPr>
      </w:pPr>
      <w:r w:rsidDel="00000000" w:rsidR="00000000" w:rsidRPr="00000000">
        <w:rPr>
          <w:sz w:val="32"/>
          <w:szCs w:val="32"/>
        </w:rPr>
        <w:drawing>
          <wp:inline distB="0" distT="0" distL="0" distR="0">
            <wp:extent cx="5943600" cy="3341370"/>
            <wp:effectExtent b="0" l="0" r="0" t="0"/>
            <wp:docPr id="45" name="image17.png"/>
            <a:graphic>
              <a:graphicData uri="http://schemas.openxmlformats.org/drawingml/2006/picture">
                <pic:pic>
                  <pic:nvPicPr>
                    <pic:cNvPr id="0" name="image17.png"/>
                    <pic:cNvPicPr preferRelativeResize="0"/>
                  </pic:nvPicPr>
                  <pic:blipFill>
                    <a:blip r:embed="rId35"/>
                    <a:srcRect b="0" l="0" r="0" t="0"/>
                    <a:stretch>
                      <a:fillRect/>
                    </a:stretch>
                  </pic:blipFill>
                  <pic:spPr>
                    <a:xfrm>
                      <a:off x="0" y="0"/>
                      <a:ext cx="5943600" cy="3341370"/>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ind w:left="360" w:firstLine="0"/>
        <w:rPr>
          <w:sz w:val="32"/>
          <w:szCs w:val="32"/>
        </w:rPr>
      </w:pPr>
      <w:r w:rsidDel="00000000" w:rsidR="00000000" w:rsidRPr="00000000">
        <w:rPr>
          <w:rtl w:val="0"/>
        </w:rPr>
      </w:r>
    </w:p>
    <w:p w:rsidR="00000000" w:rsidDel="00000000" w:rsidP="00000000" w:rsidRDefault="00000000" w:rsidRPr="00000000" w14:paraId="00000047">
      <w:pPr>
        <w:ind w:left="360" w:firstLine="0"/>
        <w:rPr>
          <w:sz w:val="32"/>
          <w:szCs w:val="32"/>
        </w:rPr>
      </w:pPr>
      <w:r w:rsidDel="00000000" w:rsidR="00000000" w:rsidRPr="00000000">
        <w:rPr>
          <w:sz w:val="32"/>
          <w:szCs w:val="32"/>
        </w:rPr>
        <w:drawing>
          <wp:inline distB="0" distT="0" distL="0" distR="0">
            <wp:extent cx="5943600" cy="3341370"/>
            <wp:effectExtent b="0" l="0" r="0" t="0"/>
            <wp:docPr id="46" name="image3.png"/>
            <a:graphic>
              <a:graphicData uri="http://schemas.openxmlformats.org/drawingml/2006/picture">
                <pic:pic>
                  <pic:nvPicPr>
                    <pic:cNvPr id="0" name="image3.png"/>
                    <pic:cNvPicPr preferRelativeResize="0"/>
                  </pic:nvPicPr>
                  <pic:blipFill>
                    <a:blip r:embed="rId36"/>
                    <a:srcRect b="0" l="0" r="0" t="0"/>
                    <a:stretch>
                      <a:fillRect/>
                    </a:stretch>
                  </pic:blipFill>
                  <pic:spPr>
                    <a:xfrm>
                      <a:off x="0" y="0"/>
                      <a:ext cx="5943600" cy="3341370"/>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Ecoli ko sinh ESBL: 7ng. Còn Ecoli sinh ESBL/Kleb: 14-21 ng</w:t>
      </w:r>
    </w:p>
    <w:p w:rsidR="00000000" w:rsidDel="00000000" w:rsidP="00000000" w:rsidRDefault="00000000" w:rsidRPr="00000000" w14:paraId="00000049">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Tụ cầu: 21-28 ngày</w:t>
      </w:r>
    </w:p>
    <w:p w:rsidR="00000000" w:rsidDel="00000000" w:rsidP="00000000" w:rsidRDefault="00000000" w:rsidRPr="00000000" w14:paraId="0000004A">
      <w:pPr>
        <w:ind w:left="360" w:firstLine="0"/>
        <w:rPr>
          <w:sz w:val="32"/>
          <w:szCs w:val="32"/>
        </w:rPr>
      </w:pPr>
      <w:r w:rsidDel="00000000" w:rsidR="00000000" w:rsidRPr="00000000">
        <w:rPr>
          <w:sz w:val="32"/>
          <w:szCs w:val="32"/>
        </w:rPr>
        <w:drawing>
          <wp:inline distB="0" distT="0" distL="0" distR="0">
            <wp:extent cx="5943600" cy="3341370"/>
            <wp:effectExtent b="0" l="0" r="0" t="0"/>
            <wp:docPr id="54" name="image6.png"/>
            <a:graphic>
              <a:graphicData uri="http://schemas.openxmlformats.org/drawingml/2006/picture">
                <pic:pic>
                  <pic:nvPicPr>
                    <pic:cNvPr id="0" name="image6.png"/>
                    <pic:cNvPicPr preferRelativeResize="0"/>
                  </pic:nvPicPr>
                  <pic:blipFill>
                    <a:blip r:embed="rId37"/>
                    <a:srcRect b="0" l="0" r="0" t="0"/>
                    <a:stretch>
                      <a:fillRect/>
                    </a:stretch>
                  </pic:blipFill>
                  <pic:spPr>
                    <a:xfrm>
                      <a:off x="0" y="0"/>
                      <a:ext cx="5943600" cy="3341370"/>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Vì KS ko diệt dc 1 số VK nằm trong nguồn nhiễm ko dc tiếp xúc kd (vd nằm trong viên sỏi/ổ áp xe) =&gt; sau ngưng KS sẽ phóng thích vào máu trở lại</w:t>
      </w:r>
    </w:p>
    <w:p w:rsidR="00000000" w:rsidDel="00000000" w:rsidP="00000000" w:rsidRDefault="00000000" w:rsidRPr="00000000" w14:paraId="0000004C">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Vd BN bị tắc nghẽn NQ do sỏi thì dịch viêm sẽ nằm ở NQ, bể thận =&gt; môi trường rất axit, KS ko vô dc, điều trị kéo dài/ko đáp ứng =&gt; phải giai quyết chỗ tắc nghẽn</w:t>
      </w:r>
    </w:p>
    <w:p w:rsidR="00000000" w:rsidDel="00000000" w:rsidP="00000000" w:rsidRDefault="00000000" w:rsidRPr="00000000" w14:paraId="0000004D">
      <w:pPr>
        <w:ind w:left="360" w:firstLine="0"/>
        <w:rPr>
          <w:sz w:val="32"/>
          <w:szCs w:val="32"/>
        </w:rPr>
      </w:pPr>
      <w:r w:rsidDel="00000000" w:rsidR="00000000" w:rsidRPr="00000000">
        <w:rPr>
          <w:sz w:val="32"/>
          <w:szCs w:val="32"/>
        </w:rPr>
        <w:drawing>
          <wp:inline distB="0" distT="0" distL="0" distR="0">
            <wp:extent cx="5943600" cy="3341370"/>
            <wp:effectExtent b="0" l="0" r="0" t="0"/>
            <wp:docPr id="56" name="image18.png"/>
            <a:graphic>
              <a:graphicData uri="http://schemas.openxmlformats.org/drawingml/2006/picture">
                <pic:pic>
                  <pic:nvPicPr>
                    <pic:cNvPr id="0" name="image18.png"/>
                    <pic:cNvPicPr preferRelativeResize="0"/>
                  </pic:nvPicPr>
                  <pic:blipFill>
                    <a:blip r:embed="rId38"/>
                    <a:srcRect b="0" l="0" r="0" t="0"/>
                    <a:stretch>
                      <a:fillRect/>
                    </a:stretch>
                  </pic:blipFill>
                  <pic:spPr>
                    <a:xfrm>
                      <a:off x="0" y="0"/>
                      <a:ext cx="5943600" cy="3341370"/>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Tiểu máu sau NTT: có thể gợi ý ung thư</w:t>
      </w:r>
    </w:p>
    <w:p w:rsidR="00000000" w:rsidDel="00000000" w:rsidP="00000000" w:rsidRDefault="00000000" w:rsidRPr="00000000" w14:paraId="0000004F">
      <w:pPr>
        <w:ind w:left="360" w:firstLine="0"/>
        <w:rPr>
          <w:sz w:val="32"/>
          <w:szCs w:val="32"/>
        </w:rPr>
      </w:pPr>
      <w:r w:rsidDel="00000000" w:rsidR="00000000" w:rsidRPr="00000000">
        <w:rPr>
          <w:sz w:val="32"/>
          <w:szCs w:val="32"/>
        </w:rPr>
        <w:drawing>
          <wp:inline distB="0" distT="0" distL="0" distR="0">
            <wp:extent cx="5943600" cy="3341370"/>
            <wp:effectExtent b="0" l="0" r="0" t="0"/>
            <wp:docPr id="59" name="image36.png"/>
            <a:graphic>
              <a:graphicData uri="http://schemas.openxmlformats.org/drawingml/2006/picture">
                <pic:pic>
                  <pic:nvPicPr>
                    <pic:cNvPr id="0" name="image36.png"/>
                    <pic:cNvPicPr preferRelativeResize="0"/>
                  </pic:nvPicPr>
                  <pic:blipFill>
                    <a:blip r:embed="rId39"/>
                    <a:srcRect b="0" l="0" r="0" t="0"/>
                    <a:stretch>
                      <a:fillRect/>
                    </a:stretch>
                  </pic:blipFill>
                  <pic:spPr>
                    <a:xfrm>
                      <a:off x="0" y="0"/>
                      <a:ext cx="5943600" cy="3341370"/>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ind w:left="360" w:firstLine="0"/>
        <w:rPr>
          <w:sz w:val="32"/>
          <w:szCs w:val="32"/>
        </w:rPr>
      </w:pPr>
      <w:r w:rsidDel="00000000" w:rsidR="00000000" w:rsidRPr="00000000">
        <w:rPr>
          <w:sz w:val="32"/>
          <w:szCs w:val="32"/>
        </w:rPr>
        <w:drawing>
          <wp:inline distB="0" distT="0" distL="0" distR="0">
            <wp:extent cx="5943600" cy="3341370"/>
            <wp:effectExtent b="0" l="0" r="0" t="0"/>
            <wp:docPr id="61" name="image32.png"/>
            <a:graphic>
              <a:graphicData uri="http://schemas.openxmlformats.org/drawingml/2006/picture">
                <pic:pic>
                  <pic:nvPicPr>
                    <pic:cNvPr id="0" name="image32.png"/>
                    <pic:cNvPicPr preferRelativeResize="0"/>
                  </pic:nvPicPr>
                  <pic:blipFill>
                    <a:blip r:embed="rId40"/>
                    <a:srcRect b="0" l="0" r="0" t="0"/>
                    <a:stretch>
                      <a:fillRect/>
                    </a:stretch>
                  </pic:blipFill>
                  <pic:spPr>
                    <a:xfrm>
                      <a:off x="0" y="0"/>
                      <a:ext cx="5943600" cy="3341370"/>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TC sẽ cải thiện sớm tròn 24-48h</w:t>
      </w:r>
    </w:p>
    <w:p w:rsidR="00000000" w:rsidDel="00000000" w:rsidP="00000000" w:rsidRDefault="00000000" w:rsidRPr="00000000" w14:paraId="00000052">
      <w:pPr>
        <w:ind w:left="360" w:firstLine="0"/>
        <w:rPr>
          <w:sz w:val="32"/>
          <w:szCs w:val="32"/>
        </w:rPr>
      </w:pPr>
      <w:r w:rsidDel="00000000" w:rsidR="00000000" w:rsidRPr="00000000">
        <w:rPr>
          <w:sz w:val="32"/>
          <w:szCs w:val="32"/>
        </w:rPr>
        <w:drawing>
          <wp:inline distB="0" distT="0" distL="0" distR="0">
            <wp:extent cx="5943600" cy="3341370"/>
            <wp:effectExtent b="0" l="0" r="0" t="0"/>
            <wp:docPr id="64" name="image23.png"/>
            <a:graphic>
              <a:graphicData uri="http://schemas.openxmlformats.org/drawingml/2006/picture">
                <pic:pic>
                  <pic:nvPicPr>
                    <pic:cNvPr id="0" name="image23.png"/>
                    <pic:cNvPicPr preferRelativeResize="0"/>
                  </pic:nvPicPr>
                  <pic:blipFill>
                    <a:blip r:embed="rId41"/>
                    <a:srcRect b="0" l="0" r="0" t="0"/>
                    <a:stretch>
                      <a:fillRect/>
                    </a:stretch>
                  </pic:blipFill>
                  <pic:spPr>
                    <a:xfrm>
                      <a:off x="0" y="0"/>
                      <a:ext cx="5943600" cy="3341370"/>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ind w:left="360" w:firstLine="0"/>
        <w:rPr>
          <w:sz w:val="32"/>
          <w:szCs w:val="32"/>
        </w:rPr>
      </w:pPr>
      <w:bookmarkStart w:colFirst="0" w:colLast="0" w:name="_heading=h.gjdgxs" w:id="0"/>
      <w:bookmarkEnd w:id="0"/>
      <w:r w:rsidDel="00000000" w:rsidR="00000000" w:rsidRPr="00000000">
        <w:rPr>
          <w:sz w:val="32"/>
          <w:szCs w:val="32"/>
        </w:rPr>
        <w:drawing>
          <wp:inline distB="0" distT="0" distL="0" distR="0">
            <wp:extent cx="5943600" cy="3341370"/>
            <wp:effectExtent b="0" l="0" r="0" t="0"/>
            <wp:docPr id="66" name="image24.png"/>
            <a:graphic>
              <a:graphicData uri="http://schemas.openxmlformats.org/drawingml/2006/picture">
                <pic:pic>
                  <pic:nvPicPr>
                    <pic:cNvPr id="0" name="image24.png"/>
                    <pic:cNvPicPr preferRelativeResize="0"/>
                  </pic:nvPicPr>
                  <pic:blipFill>
                    <a:blip r:embed="rId42"/>
                    <a:srcRect b="0" l="0" r="0" t="0"/>
                    <a:stretch>
                      <a:fillRect/>
                    </a:stretch>
                  </pic:blipFill>
                  <pic:spPr>
                    <a:xfrm>
                      <a:off x="0" y="0"/>
                      <a:ext cx="5943600" cy="3341370"/>
                    </a:xfrm>
                    <a:prstGeom prst="rect"/>
                    <a:ln/>
                  </pic:spPr>
                </pic:pic>
              </a:graphicData>
            </a:graphic>
          </wp:inline>
        </w:drawing>
      </w: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Courier New"/>
  <w:font w:name="Noto Sans Symbol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Calibri" w:cs="Calibri" w:eastAsia="Calibri" w:hAnsi="Calibri"/>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ListParagraph">
    <w:name w:val="List Paragraph"/>
    <w:basedOn w:val="Normal"/>
    <w:uiPriority w:val="34"/>
    <w:qFormat w:val="1"/>
    <w:rsid w:val="007C0CD9"/>
    <w:pPr>
      <w:ind w:left="720"/>
      <w:contextualSpacing w:val="1"/>
    </w:p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image" Target="media/image32.png"/><Relationship Id="rId20" Type="http://schemas.openxmlformats.org/officeDocument/2006/relationships/image" Target="media/image29.png"/><Relationship Id="rId42" Type="http://schemas.openxmlformats.org/officeDocument/2006/relationships/image" Target="media/image24.png"/><Relationship Id="rId41" Type="http://schemas.openxmlformats.org/officeDocument/2006/relationships/image" Target="media/image23.png"/><Relationship Id="rId22" Type="http://schemas.openxmlformats.org/officeDocument/2006/relationships/image" Target="media/image33.png"/><Relationship Id="rId21" Type="http://schemas.openxmlformats.org/officeDocument/2006/relationships/image" Target="media/image26.png"/><Relationship Id="rId24" Type="http://schemas.openxmlformats.org/officeDocument/2006/relationships/image" Target="media/image34.png"/><Relationship Id="rId23" Type="http://schemas.openxmlformats.org/officeDocument/2006/relationships/image" Target="media/image2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png"/><Relationship Id="rId26" Type="http://schemas.openxmlformats.org/officeDocument/2006/relationships/image" Target="media/image30.png"/><Relationship Id="rId25" Type="http://schemas.openxmlformats.org/officeDocument/2006/relationships/image" Target="media/image35.png"/><Relationship Id="rId28" Type="http://schemas.openxmlformats.org/officeDocument/2006/relationships/image" Target="media/image8.png"/><Relationship Id="rId27" Type="http://schemas.openxmlformats.org/officeDocument/2006/relationships/image" Target="media/image2.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1.png"/><Relationship Id="rId7" Type="http://schemas.openxmlformats.org/officeDocument/2006/relationships/image" Target="media/image12.png"/><Relationship Id="rId8" Type="http://schemas.openxmlformats.org/officeDocument/2006/relationships/image" Target="media/image4.png"/><Relationship Id="rId31" Type="http://schemas.openxmlformats.org/officeDocument/2006/relationships/image" Target="media/image7.png"/><Relationship Id="rId30" Type="http://schemas.openxmlformats.org/officeDocument/2006/relationships/image" Target="media/image16.png"/><Relationship Id="rId11" Type="http://schemas.openxmlformats.org/officeDocument/2006/relationships/image" Target="media/image20.png"/><Relationship Id="rId33" Type="http://schemas.openxmlformats.org/officeDocument/2006/relationships/image" Target="media/image13.png"/><Relationship Id="rId10" Type="http://schemas.openxmlformats.org/officeDocument/2006/relationships/image" Target="media/image9.png"/><Relationship Id="rId32" Type="http://schemas.openxmlformats.org/officeDocument/2006/relationships/image" Target="media/image15.png"/><Relationship Id="rId13" Type="http://schemas.openxmlformats.org/officeDocument/2006/relationships/image" Target="media/image14.png"/><Relationship Id="rId35" Type="http://schemas.openxmlformats.org/officeDocument/2006/relationships/image" Target="media/image17.png"/><Relationship Id="rId12" Type="http://schemas.openxmlformats.org/officeDocument/2006/relationships/image" Target="media/image10.png"/><Relationship Id="rId34" Type="http://schemas.openxmlformats.org/officeDocument/2006/relationships/image" Target="media/image11.png"/><Relationship Id="rId15" Type="http://schemas.openxmlformats.org/officeDocument/2006/relationships/image" Target="media/image27.png"/><Relationship Id="rId37" Type="http://schemas.openxmlformats.org/officeDocument/2006/relationships/image" Target="media/image6.png"/><Relationship Id="rId14" Type="http://schemas.openxmlformats.org/officeDocument/2006/relationships/image" Target="media/image19.png"/><Relationship Id="rId36" Type="http://schemas.openxmlformats.org/officeDocument/2006/relationships/image" Target="media/image3.png"/><Relationship Id="rId17" Type="http://schemas.openxmlformats.org/officeDocument/2006/relationships/image" Target="media/image28.png"/><Relationship Id="rId39" Type="http://schemas.openxmlformats.org/officeDocument/2006/relationships/image" Target="media/image36.png"/><Relationship Id="rId16" Type="http://schemas.openxmlformats.org/officeDocument/2006/relationships/image" Target="media/image25.png"/><Relationship Id="rId38" Type="http://schemas.openxmlformats.org/officeDocument/2006/relationships/image" Target="media/image18.png"/><Relationship Id="rId19" Type="http://schemas.openxmlformats.org/officeDocument/2006/relationships/image" Target="media/image21.png"/><Relationship Id="rId18"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dK8TQhIZt5t1FwuKBEw2JtQj1lw==">AMUW2mWRbN07CXElb+X121KwhhTS+hte+GStNtt4D259CCsIUAZm+1o3/06cxFa7VdMpNGurdHlI4CARPf5/u/uTtuAzwMMlBSDSq3IH8tbtG6FduCC+C27onEGXs8cqTfFFb29WAlRg</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2021-09-07T02:17:00Z</dcterms:created>
  <dc:creator>Lê Trần Bảo Ngọc</dc:creator>
</cp:coreProperties>
</file>